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10BD5" w14:textId="71915225" w:rsidR="0059429B" w:rsidRPr="0059429B" w:rsidRDefault="00433C6E" w:rsidP="0059429B">
      <w:pPr>
        <w:spacing w:before="100" w:beforeAutospacing="1" w:after="100" w:afterAutospacing="1" w:line="240" w:lineRule="auto"/>
        <w:rPr>
          <w:rFonts w:ascii="Arial" w:eastAsia="Times New Roman" w:hAnsi="Arial" w:cs="Tahoma"/>
          <w:b/>
          <w:color w:val="00B0F0"/>
          <w:sz w:val="19"/>
          <w:szCs w:val="24"/>
          <w:lang w:eastAsia="fr-FR"/>
        </w:rPr>
      </w:pPr>
      <w:r>
        <w:rPr>
          <w:rFonts w:ascii="Arial" w:eastAsia="Times New Roman" w:hAnsi="Arial" w:cs="Tahoma"/>
          <w:noProof/>
          <w:sz w:val="19"/>
          <w:szCs w:val="24"/>
          <w:lang w:eastAsia="fr-CA"/>
        </w:rPr>
        <w:drawing>
          <wp:anchor distT="0" distB="0" distL="114300" distR="114300" simplePos="0" relativeHeight="251658240" behindDoc="1" locked="0" layoutInCell="1" allowOverlap="1" wp14:anchorId="6F0954E4" wp14:editId="29AD11CC">
            <wp:simplePos x="0" y="0"/>
            <wp:positionH relativeFrom="column">
              <wp:posOffset>-506095</wp:posOffset>
            </wp:positionH>
            <wp:positionV relativeFrom="paragraph">
              <wp:posOffset>-534035</wp:posOffset>
            </wp:positionV>
            <wp:extent cx="7553325" cy="289814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7583519" cy="2909728"/>
                    </a:xfrm>
                    <a:prstGeom prst="rect">
                      <a:avLst/>
                    </a:prstGeom>
                  </pic:spPr>
                </pic:pic>
              </a:graphicData>
            </a:graphic>
            <wp14:sizeRelH relativeFrom="page">
              <wp14:pctWidth>0</wp14:pctWidth>
            </wp14:sizeRelH>
            <wp14:sizeRelV relativeFrom="page">
              <wp14:pctHeight>0</wp14:pctHeight>
            </wp14:sizeRelV>
          </wp:anchor>
        </w:drawing>
      </w:r>
      <w:r w:rsidR="0059429B" w:rsidRPr="0059429B">
        <w:rPr>
          <w:rFonts w:ascii="Arial" w:eastAsia="Times New Roman" w:hAnsi="Arial" w:cs="Tahoma"/>
          <w:sz w:val="19"/>
          <w:szCs w:val="24"/>
          <w:lang w:eastAsia="fr-FR"/>
        </w:rPr>
        <w:t xml:space="preserve"> </w:t>
      </w:r>
    </w:p>
    <w:p w14:paraId="3BEFD1DB"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7A52927A"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4CCA3CF1"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0590D5AD"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20620572"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6B77B7B5"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6ACF9E07"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39EE5560"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074E0DD5"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58756291"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2A534BBD"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588D5D30"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737C8CDF" w14:textId="77777777" w:rsidR="00361998" w:rsidRPr="00BE3C86" w:rsidRDefault="00361998" w:rsidP="00DD1335">
      <w:pPr>
        <w:spacing w:after="0" w:line="240" w:lineRule="auto"/>
        <w:jc w:val="center"/>
        <w:rPr>
          <w:rFonts w:ascii="ITC Avant Garde Std Bk" w:hAnsi="ITC Avant Garde Std Bk"/>
          <w:b/>
          <w:color w:val="00B0F0"/>
          <w:sz w:val="24"/>
        </w:rPr>
      </w:pPr>
      <w:r>
        <w:rPr>
          <w:rFonts w:ascii="ITC Avant Garde Std Bk" w:hAnsi="ITC Avant Garde Std Bk"/>
          <w:b/>
          <w:color w:val="00B0F0"/>
          <w:sz w:val="24"/>
        </w:rPr>
        <w:t>MASSOTHÉRAPEUTE</w:t>
      </w:r>
    </w:p>
    <w:p w14:paraId="542C806D" w14:textId="181C823E" w:rsidR="00CE5A0D" w:rsidRPr="00CE5A0D" w:rsidRDefault="00CE5A0D" w:rsidP="00DD1335">
      <w:pPr>
        <w:spacing w:after="0" w:line="240" w:lineRule="auto"/>
        <w:ind w:left="460" w:right="460"/>
        <w:jc w:val="center"/>
        <w:rPr>
          <w:rFonts w:ascii="ITC Avant Garde Std Bk" w:eastAsia="Times New Roman" w:hAnsi="ITC Avant Garde Std Bk" w:cs="Tahoma"/>
          <w:b/>
          <w:lang w:eastAsia="fr-FR"/>
        </w:rPr>
      </w:pPr>
      <w:r w:rsidRPr="00CE5A0D">
        <w:rPr>
          <w:rFonts w:ascii="ITC Avant Garde Std Bk" w:eastAsia="Times New Roman" w:hAnsi="ITC Avant Garde Std Bk" w:cs="Tahoma"/>
          <w:b/>
          <w:lang w:eastAsia="fr-FR"/>
        </w:rPr>
        <w:t>Lieu d’</w:t>
      </w:r>
      <w:r w:rsidR="00B32A92">
        <w:rPr>
          <w:rFonts w:ascii="ITC Avant Garde Std Bk" w:eastAsia="Times New Roman" w:hAnsi="ITC Avant Garde Std Bk" w:cs="Tahoma"/>
          <w:b/>
          <w:lang w:eastAsia="fr-FR"/>
        </w:rPr>
        <w:t>affectation</w:t>
      </w:r>
      <w:r w:rsidRPr="00CE5A0D">
        <w:rPr>
          <w:rFonts w:ascii="ITC Avant Garde Std Bk" w:eastAsia="Times New Roman" w:hAnsi="ITC Avant Garde Std Bk" w:cs="Tahoma"/>
          <w:b/>
          <w:lang w:eastAsia="fr-FR"/>
        </w:rPr>
        <w:t> :</w:t>
      </w:r>
      <w:r w:rsidR="00C71F77">
        <w:rPr>
          <w:rFonts w:ascii="ITC Avant Garde Std Bk" w:eastAsia="Times New Roman" w:hAnsi="ITC Avant Garde Std Bk" w:cs="Tahoma"/>
          <w:b/>
          <w:lang w:eastAsia="fr-FR"/>
        </w:rPr>
        <w:t xml:space="preserve"> St-Jean-sur-Richelieu</w:t>
      </w:r>
    </w:p>
    <w:p w14:paraId="7E85C857" w14:textId="59419FF1" w:rsidR="005A7268" w:rsidRPr="0059429B" w:rsidRDefault="005A7268" w:rsidP="005A7268">
      <w:pPr>
        <w:spacing w:after="0" w:line="240" w:lineRule="auto"/>
        <w:ind w:left="460" w:right="460"/>
        <w:jc w:val="center"/>
        <w:rPr>
          <w:rFonts w:ascii="ITC Avant Garde Std Bk" w:eastAsia="Times New Roman" w:hAnsi="ITC Avant Garde Std Bk" w:cs="Tahoma"/>
          <w:b/>
          <w:lang w:eastAsia="fr-FR"/>
        </w:rPr>
      </w:pPr>
      <w:r>
        <w:rPr>
          <w:rFonts w:ascii="ITC Avant Garde Std Bk" w:eastAsia="Times New Roman" w:hAnsi="ITC Avant Garde Std Bk" w:cs="Tahoma"/>
          <w:b/>
          <w:lang w:eastAsia="fr-FR"/>
        </w:rPr>
        <w:t xml:space="preserve">Poste contractuel à temps partiel – </w:t>
      </w:r>
      <w:r w:rsidR="00C71F77">
        <w:rPr>
          <w:rFonts w:ascii="ITC Avant Garde Std Bk" w:eastAsia="Times New Roman" w:hAnsi="ITC Avant Garde Std Bk" w:cs="Tahoma"/>
          <w:b/>
          <w:lang w:eastAsia="fr-FR"/>
        </w:rPr>
        <w:t>½ journée</w:t>
      </w:r>
      <w:r>
        <w:rPr>
          <w:rFonts w:ascii="ITC Avant Garde Std Bk" w:eastAsia="Times New Roman" w:hAnsi="ITC Avant Garde Std Bk" w:cs="Tahoma"/>
          <w:b/>
          <w:lang w:eastAsia="fr-FR"/>
        </w:rPr>
        <w:t xml:space="preserve"> à</w:t>
      </w:r>
      <w:r w:rsidR="00C71F77">
        <w:rPr>
          <w:rFonts w:ascii="ITC Avant Garde Std Bk" w:eastAsia="Times New Roman" w:hAnsi="ITC Avant Garde Std Bk" w:cs="Tahoma"/>
          <w:b/>
          <w:lang w:eastAsia="fr-FR"/>
        </w:rPr>
        <w:t xml:space="preserve"> 1 </w:t>
      </w:r>
      <w:r w:rsidR="00891A87">
        <w:rPr>
          <w:rFonts w:ascii="ITC Avant Garde Std Bk" w:eastAsia="Times New Roman" w:hAnsi="ITC Avant Garde Std Bk" w:cs="Tahoma"/>
          <w:b/>
          <w:lang w:eastAsia="fr-FR"/>
        </w:rPr>
        <w:t>journée</w:t>
      </w:r>
      <w:r>
        <w:rPr>
          <w:rFonts w:ascii="ITC Avant Garde Std Bk" w:eastAsia="Times New Roman" w:hAnsi="ITC Avant Garde Std Bk" w:cs="Tahoma"/>
          <w:b/>
          <w:lang w:eastAsia="fr-FR"/>
        </w:rPr>
        <w:t>/semaine</w:t>
      </w:r>
    </w:p>
    <w:p w14:paraId="6B548C6F" w14:textId="27C24B3A" w:rsidR="005A5907" w:rsidRPr="0059429B" w:rsidRDefault="005A7268" w:rsidP="005A7268">
      <w:pPr>
        <w:spacing w:after="0" w:line="240" w:lineRule="auto"/>
        <w:ind w:left="460" w:right="460"/>
        <w:jc w:val="center"/>
        <w:rPr>
          <w:rFonts w:ascii="ITC Avant Garde Std Bk" w:eastAsia="Times New Roman" w:hAnsi="ITC Avant Garde Std Bk" w:cs="Tahoma"/>
          <w:b/>
          <w:lang w:eastAsia="fr-FR"/>
        </w:rPr>
      </w:pPr>
      <w:r>
        <w:rPr>
          <w:rFonts w:ascii="ITC Avant Garde Std Bk" w:eastAsia="Times New Roman" w:hAnsi="ITC Avant Garde Std Bk" w:cs="Tahoma"/>
          <w:b/>
          <w:lang w:eastAsia="fr-FR"/>
        </w:rPr>
        <w:t xml:space="preserve"> </w:t>
      </w:r>
      <w:r w:rsidR="005A5907">
        <w:rPr>
          <w:rFonts w:ascii="ITC Avant Garde Std Bk" w:eastAsia="Times New Roman" w:hAnsi="ITC Avant Garde Std Bk" w:cs="Tahoma"/>
          <w:b/>
          <w:lang w:eastAsia="fr-FR"/>
        </w:rPr>
        <w:t>(</w:t>
      </w:r>
      <w:r>
        <w:rPr>
          <w:rFonts w:ascii="ITC Avant Garde Std Bk" w:eastAsia="Times New Roman" w:hAnsi="ITC Avant Garde Std Bk" w:cs="Tahoma"/>
          <w:b/>
          <w:lang w:eastAsia="fr-FR"/>
        </w:rPr>
        <w:t>Selon</w:t>
      </w:r>
      <w:r w:rsidR="005A5907">
        <w:rPr>
          <w:rFonts w:ascii="ITC Avant Garde Std Bk" w:eastAsia="Times New Roman" w:hAnsi="ITC Avant Garde Std Bk" w:cs="Tahoma"/>
          <w:b/>
          <w:lang w:eastAsia="fr-FR"/>
        </w:rPr>
        <w:t xml:space="preserve"> achalandage)</w:t>
      </w:r>
    </w:p>
    <w:p w14:paraId="724AD1E6" w14:textId="77777777" w:rsidR="000E4CEE" w:rsidRPr="005A7268" w:rsidRDefault="000E4CEE" w:rsidP="000E4CEE">
      <w:pPr>
        <w:pStyle w:val="Paragraphedeliste"/>
        <w:spacing w:after="160" w:line="259" w:lineRule="auto"/>
        <w:rPr>
          <w:rFonts w:ascii="ITC Avant Garde Std Bk" w:hAnsi="ITC Avant Garde Std Bk" w:cs="Arial"/>
          <w:sz w:val="20"/>
          <w:szCs w:val="20"/>
        </w:rPr>
      </w:pPr>
    </w:p>
    <w:p w14:paraId="1A65422C" w14:textId="3A79EB76" w:rsidR="000E4CEE" w:rsidRPr="005A7268" w:rsidRDefault="000E4CEE" w:rsidP="000E4CEE">
      <w:pPr>
        <w:pStyle w:val="Paragraphedeliste"/>
        <w:numPr>
          <w:ilvl w:val="0"/>
          <w:numId w:val="17"/>
        </w:numPr>
        <w:spacing w:after="0" w:line="240" w:lineRule="auto"/>
        <w:jc w:val="both"/>
        <w:rPr>
          <w:rFonts w:ascii="ITC Avant Garde Std Bk" w:hAnsi="ITC Avant Garde Std Bk" w:cs="Arial"/>
          <w:sz w:val="20"/>
          <w:szCs w:val="20"/>
        </w:rPr>
      </w:pPr>
      <w:r w:rsidRPr="005A7268">
        <w:rPr>
          <w:rFonts w:ascii="ITC Avant Garde Std Bk" w:hAnsi="ITC Avant Garde Std Bk" w:cs="Arial"/>
          <w:sz w:val="20"/>
          <w:szCs w:val="20"/>
        </w:rPr>
        <w:t>Tu souhaites faire une différence dans ton milieu et créer un impact positif?</w:t>
      </w:r>
    </w:p>
    <w:p w14:paraId="39A84024" w14:textId="77777777" w:rsidR="000E4CEE" w:rsidRPr="005A7268" w:rsidRDefault="000E4CEE" w:rsidP="000E4CEE">
      <w:pPr>
        <w:pStyle w:val="Paragraphedeliste"/>
        <w:numPr>
          <w:ilvl w:val="0"/>
          <w:numId w:val="17"/>
        </w:numPr>
        <w:spacing w:after="0" w:line="240" w:lineRule="auto"/>
        <w:jc w:val="both"/>
        <w:rPr>
          <w:rFonts w:ascii="ITC Avant Garde Std Bk" w:hAnsi="ITC Avant Garde Std Bk" w:cs="Arial"/>
          <w:sz w:val="20"/>
          <w:szCs w:val="20"/>
        </w:rPr>
      </w:pPr>
      <w:r w:rsidRPr="005A7268">
        <w:rPr>
          <w:rFonts w:ascii="ITC Avant Garde Std Bk" w:hAnsi="ITC Avant Garde Std Bk" w:cs="Arial"/>
          <w:sz w:val="20"/>
          <w:szCs w:val="20"/>
        </w:rPr>
        <w:t>Tu recherches une équipe dynamique, positive et engagée?</w:t>
      </w:r>
    </w:p>
    <w:p w14:paraId="06B17ABA" w14:textId="33DB10C8" w:rsidR="000E4CEE" w:rsidRPr="005A7268" w:rsidRDefault="000E4CEE" w:rsidP="000E4CEE">
      <w:pPr>
        <w:pStyle w:val="Paragraphedeliste"/>
        <w:numPr>
          <w:ilvl w:val="0"/>
          <w:numId w:val="17"/>
        </w:numPr>
        <w:spacing w:after="0" w:line="240" w:lineRule="auto"/>
        <w:jc w:val="both"/>
        <w:rPr>
          <w:rFonts w:ascii="ITC Avant Garde Std Bk" w:hAnsi="ITC Avant Garde Std Bk" w:cs="Arial"/>
          <w:sz w:val="20"/>
          <w:szCs w:val="20"/>
        </w:rPr>
      </w:pPr>
      <w:r w:rsidRPr="005A7268">
        <w:rPr>
          <w:rFonts w:ascii="ITC Avant Garde Std Bk" w:hAnsi="ITC Avant Garde Std Bk" w:cs="Arial"/>
          <w:sz w:val="20"/>
          <w:szCs w:val="20"/>
        </w:rPr>
        <w:t>Tu as à cœur le bien-être de l’humain?</w:t>
      </w:r>
    </w:p>
    <w:p w14:paraId="761FA6D7" w14:textId="77777777" w:rsidR="000E4CEE" w:rsidRPr="005A7268" w:rsidRDefault="000E4CEE" w:rsidP="000E4CEE">
      <w:pPr>
        <w:pStyle w:val="Paragraphedeliste"/>
        <w:spacing w:after="0" w:line="240" w:lineRule="auto"/>
        <w:jc w:val="both"/>
        <w:rPr>
          <w:rFonts w:ascii="ITC Avant Garde Std Bk" w:hAnsi="ITC Avant Garde Std Bk" w:cs="Arial"/>
          <w:sz w:val="20"/>
          <w:szCs w:val="20"/>
        </w:rPr>
      </w:pPr>
    </w:p>
    <w:p w14:paraId="61BDD649" w14:textId="4850E80B" w:rsidR="000E4CEE" w:rsidRPr="005A7268" w:rsidRDefault="000E4CEE" w:rsidP="000E4CEE">
      <w:pPr>
        <w:ind w:left="360"/>
        <w:rPr>
          <w:rFonts w:ascii="ITC Avant Garde Std Bk" w:hAnsi="ITC Avant Garde Std Bk" w:cs="Arial"/>
          <w:sz w:val="20"/>
          <w:szCs w:val="20"/>
        </w:rPr>
      </w:pPr>
      <w:r w:rsidRPr="005A7268">
        <w:rPr>
          <w:rFonts w:ascii="ITC Avant Garde Std Bk" w:hAnsi="ITC Avant Garde Std Bk" w:cs="Arial"/>
          <w:sz w:val="20"/>
          <w:szCs w:val="20"/>
        </w:rPr>
        <w:t xml:space="preserve">Tu es la personne que nous </w:t>
      </w:r>
      <w:r w:rsidR="002350DB" w:rsidRPr="005A7268">
        <w:rPr>
          <w:rFonts w:ascii="ITC Avant Garde Std Bk" w:hAnsi="ITC Avant Garde Std Bk" w:cs="Arial"/>
          <w:sz w:val="20"/>
          <w:szCs w:val="20"/>
        </w:rPr>
        <w:t>recherchons !</w:t>
      </w:r>
    </w:p>
    <w:p w14:paraId="4AD28882" w14:textId="77777777" w:rsidR="000E4CEE" w:rsidRPr="005A7268" w:rsidRDefault="000E4CEE" w:rsidP="000E4CEE">
      <w:pPr>
        <w:ind w:left="360"/>
        <w:rPr>
          <w:rFonts w:ascii="ITC Avant Garde Std Bk" w:hAnsi="ITC Avant Garde Std Bk" w:cs="Arial"/>
          <w:sz w:val="20"/>
          <w:szCs w:val="20"/>
        </w:rPr>
      </w:pPr>
      <w:r w:rsidRPr="005A7268">
        <w:rPr>
          <w:rFonts w:ascii="ITC Avant Garde Std Bk" w:hAnsi="ITC Avant Garde Std Bk" w:cs="Arial"/>
          <w:sz w:val="20"/>
          <w:szCs w:val="20"/>
        </w:rPr>
        <w:t>La Fondation québécoise du cancer c’est :</w:t>
      </w:r>
    </w:p>
    <w:p w14:paraId="09CBC2D7" w14:textId="3DFE94D7" w:rsidR="000E4CEE" w:rsidRPr="005A7268" w:rsidRDefault="000E4CEE" w:rsidP="000E4CEE">
      <w:pPr>
        <w:pStyle w:val="Paragraphedeliste"/>
        <w:numPr>
          <w:ilvl w:val="0"/>
          <w:numId w:val="17"/>
        </w:numPr>
        <w:spacing w:after="0" w:line="240" w:lineRule="auto"/>
        <w:jc w:val="both"/>
        <w:rPr>
          <w:rFonts w:ascii="ITC Avant Garde Std Bk" w:hAnsi="ITC Avant Garde Std Bk" w:cs="Arial"/>
          <w:sz w:val="20"/>
          <w:szCs w:val="20"/>
        </w:rPr>
      </w:pPr>
      <w:r w:rsidRPr="005A7268">
        <w:rPr>
          <w:rFonts w:ascii="ITC Avant Garde Std Bk" w:hAnsi="ITC Avant Garde Std Bk" w:cs="Arial"/>
          <w:sz w:val="20"/>
          <w:szCs w:val="20"/>
        </w:rPr>
        <w:t>Une mission unique et une ambiance de travail chaleureuse et d’entraide</w:t>
      </w:r>
      <w:r w:rsidR="00A15400" w:rsidRPr="005A7268">
        <w:rPr>
          <w:rFonts w:ascii="ITC Avant Garde Std Bk" w:hAnsi="ITC Avant Garde Std Bk" w:cs="Arial"/>
          <w:sz w:val="20"/>
          <w:szCs w:val="20"/>
        </w:rPr>
        <w:t>.</w:t>
      </w:r>
    </w:p>
    <w:p w14:paraId="68FE5CE3" w14:textId="6AA0D08C" w:rsidR="000E4CEE" w:rsidRPr="005A7268" w:rsidRDefault="000E4CEE" w:rsidP="000E4CEE">
      <w:pPr>
        <w:pStyle w:val="Paragraphedeliste"/>
        <w:numPr>
          <w:ilvl w:val="0"/>
          <w:numId w:val="17"/>
        </w:numPr>
        <w:spacing w:after="0" w:line="240" w:lineRule="auto"/>
        <w:jc w:val="both"/>
        <w:rPr>
          <w:rFonts w:ascii="ITC Avant Garde Std Bk" w:hAnsi="ITC Avant Garde Std Bk" w:cs="Arial"/>
          <w:sz w:val="20"/>
          <w:szCs w:val="20"/>
        </w:rPr>
      </w:pPr>
      <w:r w:rsidRPr="005A7268">
        <w:rPr>
          <w:rFonts w:ascii="ITC Avant Garde Std Bk" w:hAnsi="ITC Avant Garde Std Bk" w:cs="Arial"/>
          <w:sz w:val="20"/>
          <w:szCs w:val="20"/>
        </w:rPr>
        <w:t>Un milieu de vie motivant et enrichissant</w:t>
      </w:r>
      <w:r w:rsidR="00A15400" w:rsidRPr="005A7268">
        <w:rPr>
          <w:rFonts w:ascii="ITC Avant Garde Std Bk" w:hAnsi="ITC Avant Garde Std Bk" w:cs="Arial"/>
          <w:sz w:val="20"/>
          <w:szCs w:val="20"/>
        </w:rPr>
        <w:t>.</w:t>
      </w:r>
    </w:p>
    <w:p w14:paraId="013E65CF" w14:textId="4A04057F" w:rsidR="000E4CEE" w:rsidRPr="005A7268" w:rsidRDefault="00DB55ED" w:rsidP="000E4CEE">
      <w:pPr>
        <w:pStyle w:val="Paragraphedeliste"/>
        <w:numPr>
          <w:ilvl w:val="0"/>
          <w:numId w:val="17"/>
        </w:numPr>
        <w:spacing w:after="0" w:line="240" w:lineRule="auto"/>
        <w:jc w:val="both"/>
        <w:rPr>
          <w:rFonts w:ascii="ITC Avant Garde Std Bk" w:hAnsi="ITC Avant Garde Std Bk" w:cs="Arial"/>
          <w:sz w:val="20"/>
          <w:szCs w:val="20"/>
        </w:rPr>
      </w:pPr>
      <w:r w:rsidRPr="005A7268">
        <w:rPr>
          <w:rFonts w:ascii="ITC Avant Garde Std Bk" w:hAnsi="ITC Avant Garde Std Bk" w:cs="Arial"/>
          <w:sz w:val="20"/>
          <w:szCs w:val="20"/>
        </w:rPr>
        <w:t>Un environnement sécuritaire et stimulant.</w:t>
      </w:r>
    </w:p>
    <w:p w14:paraId="7CCBDC9B" w14:textId="77777777" w:rsidR="000E4CEE" w:rsidRPr="005A7268" w:rsidRDefault="000E4CEE" w:rsidP="000E4CEE">
      <w:pPr>
        <w:pStyle w:val="Paragraphedeliste"/>
        <w:spacing w:after="0" w:line="240" w:lineRule="auto"/>
        <w:jc w:val="both"/>
        <w:rPr>
          <w:rFonts w:ascii="ITC Avant Garde Std Bk" w:hAnsi="ITC Avant Garde Std Bk" w:cs="Arial"/>
          <w:sz w:val="20"/>
          <w:szCs w:val="20"/>
        </w:rPr>
      </w:pPr>
    </w:p>
    <w:p w14:paraId="7720E702" w14:textId="77777777" w:rsidR="000E4CEE" w:rsidRPr="005A7268" w:rsidRDefault="000E4CEE" w:rsidP="000E4CEE">
      <w:pPr>
        <w:ind w:left="360"/>
        <w:jc w:val="center"/>
        <w:rPr>
          <w:rFonts w:ascii="ITC Avant Garde Std Bk" w:hAnsi="ITC Avant Garde Std Bk" w:cs="Arial"/>
          <w:sz w:val="20"/>
          <w:szCs w:val="20"/>
        </w:rPr>
      </w:pPr>
      <w:r w:rsidRPr="005A7268">
        <w:rPr>
          <w:rFonts w:ascii="ITC Avant Garde Std Bk" w:hAnsi="ITC Avant Garde Std Bk" w:cs="Arial"/>
          <w:sz w:val="20"/>
          <w:szCs w:val="20"/>
        </w:rPr>
        <w:t>« Viser l’excellence au quotidien pour les personnes atteintes du cancer »</w:t>
      </w:r>
    </w:p>
    <w:p w14:paraId="1008E2B9" w14:textId="7B568126" w:rsidR="00825750" w:rsidRPr="005A7268" w:rsidRDefault="00825750" w:rsidP="00825750">
      <w:pPr>
        <w:spacing w:after="120" w:line="252" w:lineRule="auto"/>
        <w:jc w:val="both"/>
        <w:rPr>
          <w:rFonts w:ascii="ITC Avant Garde Std Bk" w:hAnsi="ITC Avant Garde Std Bk" w:cs="Arial"/>
          <w:sz w:val="20"/>
          <w:szCs w:val="20"/>
        </w:rPr>
      </w:pPr>
      <w:r w:rsidRPr="005A7268">
        <w:rPr>
          <w:rFonts w:ascii="ITC Avant Garde Std Bk" w:hAnsi="ITC Avant Garde Std Bk" w:cs="Arial"/>
          <w:sz w:val="20"/>
          <w:szCs w:val="20"/>
        </w:rPr>
        <w:t xml:space="preserve">Depuis </w:t>
      </w:r>
      <w:r w:rsidR="0068653D" w:rsidRPr="005A7268">
        <w:rPr>
          <w:rFonts w:ascii="ITC Avant Garde Std Bk" w:hAnsi="ITC Avant Garde Std Bk" w:cs="Arial"/>
          <w:sz w:val="20"/>
          <w:szCs w:val="20"/>
        </w:rPr>
        <w:t xml:space="preserve">plus de </w:t>
      </w:r>
      <w:r w:rsidRPr="005A7268">
        <w:rPr>
          <w:rFonts w:ascii="ITC Avant Garde Std Bk" w:hAnsi="ITC Avant Garde Std Bk" w:cs="Arial"/>
          <w:sz w:val="20"/>
          <w:szCs w:val="20"/>
        </w:rPr>
        <w:t>4</w:t>
      </w:r>
      <w:r w:rsidR="009812A6" w:rsidRPr="005A7268">
        <w:rPr>
          <w:rFonts w:ascii="ITC Avant Garde Std Bk" w:hAnsi="ITC Avant Garde Std Bk" w:cs="Arial"/>
          <w:sz w:val="20"/>
          <w:szCs w:val="20"/>
        </w:rPr>
        <w:t>5</w:t>
      </w:r>
      <w:r w:rsidRPr="005A7268">
        <w:rPr>
          <w:rFonts w:ascii="ITC Avant Garde Std Bk" w:hAnsi="ITC Avant Garde Std Bk" w:cs="Arial"/>
          <w:sz w:val="20"/>
          <w:szCs w:val="20"/>
        </w:rPr>
        <w:t xml:space="preserve"> ans, la Fondation québécoise du cancer consacre les fonds recueillis à soutenir au quotidien les milliers de Québécois atteints d’un cancer et leurs proches. Elle offre ainsi des programmes de bien-être physique et du soutien psychologique à travers ses </w:t>
      </w:r>
      <w:r w:rsidR="001667AA" w:rsidRPr="005A7268">
        <w:rPr>
          <w:rFonts w:ascii="ITC Avant Garde Std Bk" w:hAnsi="ITC Avant Garde Std Bk" w:cs="Arial"/>
          <w:sz w:val="20"/>
          <w:szCs w:val="20"/>
        </w:rPr>
        <w:t>C</w:t>
      </w:r>
      <w:r w:rsidRPr="005A7268">
        <w:rPr>
          <w:rFonts w:ascii="ITC Avant Garde Std Bk" w:hAnsi="ITC Avant Garde Std Bk" w:cs="Arial"/>
          <w:sz w:val="20"/>
          <w:szCs w:val="20"/>
        </w:rPr>
        <w:t>entres régionaux de Montréal, Québec, Estrie, Outaouais</w:t>
      </w:r>
      <w:r w:rsidR="001667AA" w:rsidRPr="005A7268">
        <w:rPr>
          <w:rFonts w:ascii="ITC Avant Garde Std Bk" w:hAnsi="ITC Avant Garde Std Bk" w:cs="Arial"/>
          <w:sz w:val="20"/>
          <w:szCs w:val="20"/>
        </w:rPr>
        <w:t xml:space="preserve">, </w:t>
      </w:r>
      <w:r w:rsidRPr="005A7268">
        <w:rPr>
          <w:rFonts w:ascii="ITC Avant Garde Std Bk" w:hAnsi="ITC Avant Garde Std Bk" w:cs="Arial"/>
          <w:sz w:val="20"/>
          <w:szCs w:val="20"/>
        </w:rPr>
        <w:t>Mauricie</w:t>
      </w:r>
      <w:r w:rsidR="001667AA" w:rsidRPr="005A7268">
        <w:rPr>
          <w:rFonts w:ascii="ITC Avant Garde Std Bk" w:hAnsi="ITC Avant Garde Std Bk" w:cs="Arial"/>
          <w:sz w:val="20"/>
          <w:szCs w:val="20"/>
        </w:rPr>
        <w:t xml:space="preserve"> et Lévis</w:t>
      </w:r>
      <w:r w:rsidRPr="005A7268">
        <w:rPr>
          <w:rFonts w:ascii="ITC Avant Garde Std Bk" w:hAnsi="ITC Avant Garde Std Bk" w:cs="Arial"/>
          <w:sz w:val="20"/>
          <w:szCs w:val="20"/>
        </w:rPr>
        <w:t xml:space="preserve">, en plus de détenir le plus grand réseau d’hébergement de la province. Elle propose aussi de l’aide adaptée aux jeunes de 15 à 39 ans touchés par le cancer via son Programme à Félix. Enfin, par ses Services Info-cancer, la Fondation offre écoute, réponses et réconfort, partout au Québec. </w:t>
      </w:r>
    </w:p>
    <w:p w14:paraId="3492C316" w14:textId="77777777" w:rsidR="00F709E8" w:rsidRPr="005A7268" w:rsidRDefault="00F709E8" w:rsidP="00F709E8">
      <w:pPr>
        <w:spacing w:after="0" w:line="240" w:lineRule="auto"/>
        <w:jc w:val="both"/>
        <w:rPr>
          <w:rFonts w:ascii="ITC Avant Garde Std Bk" w:hAnsi="ITC Avant Garde Std Bk" w:cs="Arial"/>
          <w:sz w:val="20"/>
          <w:szCs w:val="20"/>
        </w:rPr>
      </w:pPr>
    </w:p>
    <w:p w14:paraId="7B3E9C1F" w14:textId="77777777" w:rsidR="00361998" w:rsidRPr="005A7268" w:rsidRDefault="00361998" w:rsidP="00361998">
      <w:pPr>
        <w:jc w:val="both"/>
        <w:rPr>
          <w:rFonts w:ascii="ITC Avant Garde Std Bk" w:hAnsi="ITC Avant Garde Std Bk" w:cs="Arial"/>
          <w:b/>
          <w:sz w:val="20"/>
          <w:szCs w:val="20"/>
        </w:rPr>
      </w:pPr>
      <w:r w:rsidRPr="005A7268">
        <w:rPr>
          <w:rFonts w:ascii="ITC Avant Garde Std Bk" w:hAnsi="ITC Avant Garde Std Bk" w:cs="Arial"/>
          <w:b/>
          <w:sz w:val="20"/>
          <w:szCs w:val="20"/>
        </w:rPr>
        <w:t>SOMMAIRE DE L’EMPLOI</w:t>
      </w:r>
    </w:p>
    <w:p w14:paraId="6E184E0B" w14:textId="41F92EC8" w:rsidR="00361998" w:rsidRPr="00A339B0" w:rsidRDefault="005A7268" w:rsidP="00361998">
      <w:pPr>
        <w:jc w:val="both"/>
        <w:rPr>
          <w:rFonts w:ascii="ITC Avant Garde Std Bk" w:hAnsi="ITC Avant Garde Std Bk" w:cs="Arial"/>
          <w:sz w:val="20"/>
          <w:szCs w:val="20"/>
        </w:rPr>
      </w:pPr>
      <w:r w:rsidRPr="00A339B0">
        <w:rPr>
          <w:rFonts w:ascii="ITC Avant Garde Std Bk" w:hAnsi="ITC Avant Garde Std Bk" w:cs="Arial"/>
          <w:sz w:val="20"/>
          <w:szCs w:val="20"/>
        </w:rPr>
        <w:t xml:space="preserve">Sous l’autorité </w:t>
      </w:r>
      <w:r>
        <w:rPr>
          <w:rFonts w:ascii="ITC Avant Garde Std Bk" w:hAnsi="ITC Avant Garde Std Bk" w:cs="Arial"/>
          <w:sz w:val="20"/>
          <w:szCs w:val="20"/>
        </w:rPr>
        <w:t>de la Superviseure, Hôtellerie Norman Fortier de Montréal</w:t>
      </w:r>
      <w:r w:rsidR="00361998" w:rsidRPr="00A339B0">
        <w:rPr>
          <w:rFonts w:ascii="ITC Avant Garde Std Bk" w:hAnsi="ITC Avant Garde Std Bk" w:cs="Arial"/>
          <w:sz w:val="20"/>
          <w:szCs w:val="20"/>
        </w:rPr>
        <w:t>, le consultant a pour responsabilités d’offrir les services de massothérapie en conformité avec la philosophie de l’organisation et en accord avec les stratégies et objectifs organisationnels. Il participe à la gestion et au bon fonctionnement du service de massothérapie du Centre régional auquel il est rattaché et offre des services qui répondent aux besoins des personnes atteintes de cancer, basés sur la littérature et les meilleures pratiques. Il participe également au rayonnement de la fondation, en faisant connaître les services offerts.</w:t>
      </w:r>
    </w:p>
    <w:p w14:paraId="21083F54" w14:textId="77777777" w:rsidR="00B32A92" w:rsidRPr="005A7268" w:rsidRDefault="00B32A92">
      <w:pPr>
        <w:rPr>
          <w:rFonts w:ascii="ITC Avant Garde Std Bk" w:hAnsi="ITC Avant Garde Std Bk" w:cs="Arial"/>
          <w:sz w:val="20"/>
          <w:szCs w:val="20"/>
        </w:rPr>
      </w:pPr>
      <w:r w:rsidRPr="005A7268">
        <w:rPr>
          <w:rFonts w:ascii="ITC Avant Garde Std Bk" w:hAnsi="ITC Avant Garde Std Bk" w:cs="Arial"/>
          <w:sz w:val="20"/>
          <w:szCs w:val="20"/>
        </w:rPr>
        <w:br w:type="page"/>
      </w:r>
    </w:p>
    <w:p w14:paraId="2A481116" w14:textId="77777777" w:rsidR="005A7268" w:rsidRPr="00524516" w:rsidRDefault="005A7268" w:rsidP="005A7268">
      <w:pPr>
        <w:jc w:val="both"/>
        <w:rPr>
          <w:rFonts w:ascii="ITC Avant Garde Std Bk" w:hAnsi="ITC Avant Garde Std Bk" w:cs="Arial"/>
          <w:b/>
          <w:sz w:val="20"/>
          <w:szCs w:val="20"/>
        </w:rPr>
      </w:pPr>
      <w:r w:rsidRPr="00524516">
        <w:rPr>
          <w:rFonts w:ascii="ITC Avant Garde Std Bk" w:hAnsi="ITC Avant Garde Std Bk" w:cs="Arial"/>
          <w:b/>
          <w:sz w:val="20"/>
          <w:szCs w:val="20"/>
        </w:rPr>
        <w:lastRenderedPageBreak/>
        <w:t>PRINCIPALES RESPONSABILITÉS</w:t>
      </w:r>
    </w:p>
    <w:p w14:paraId="5BA9AEC6"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Offre les services de la massothérapie selon la fréquence et aux endroits déterminés par la Fondation selon les besoins établis par celle-ci.</w:t>
      </w:r>
    </w:p>
    <w:p w14:paraId="17A2D09A"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Offre des massages sur chaise d’une durée de vingt minutes dans certains Centres hospitaliers aux personnes qui reçoivent des soins de chimiothérapie. Peut offrir des massages sur table d’une durée d’une heure dans les Centres régionaux de la Fondation aux personnes atteintes.</w:t>
      </w:r>
    </w:p>
    <w:p w14:paraId="5C296249"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Évalue chaque personne en fonction de ses capacités et élabore les services de la massothérapie adaptés à sa condition et son état de santé.</w:t>
      </w:r>
    </w:p>
    <w:p w14:paraId="3AAC6928"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Fait la promotion du programme de massothérapie de la Fondation québécoise du cancer auprès des résidents de l’Hôtellerie et les amène à y adhérer.</w:t>
      </w:r>
    </w:p>
    <w:p w14:paraId="034AE6D2"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Compile les présences pour chaque activité, effectue la saisie des données dans le dossier personnel du client et les place dans le classeur prévu à cet effet.</w:t>
      </w:r>
    </w:p>
    <w:p w14:paraId="6B85BE1C"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Collabore avec le personnel du Centre régional à la prise de rendez-vous, la commande des produits et accessoires et l’entretien du local mis à sa disposition.</w:t>
      </w:r>
    </w:p>
    <w:p w14:paraId="04DB1E61"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Transmet à la directrice du Centre les informations susceptibles d’améliorer l’environnement relatif à la pratique de la massothérapie (ex : achat de matériel).</w:t>
      </w:r>
    </w:p>
    <w:p w14:paraId="65293080"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Peut contribuer à l’amélioration de l’offre de services de la Fondation en participant aux activités d’échanges par la directrice des programmes et services.</w:t>
      </w:r>
    </w:p>
    <w:p w14:paraId="7836805A"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Collabore avec les autres employés du Centre et des départements impliqués dans son offre de services.</w:t>
      </w:r>
    </w:p>
    <w:p w14:paraId="5DE70570"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Réfère ses clients aux autres services de la Fondation lorsque leurs besoins ne font pas partie de son domaine d’expertise.</w:t>
      </w:r>
    </w:p>
    <w:p w14:paraId="02C88690"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S’engage à respecter les lois et règlements en vigueur ainsi que les politiques et procédures internes en vigueur au Centre régional, dont son code de déontologie.</w:t>
      </w:r>
    </w:p>
    <w:p w14:paraId="61DEF2DD" w14:textId="77777777" w:rsidR="00A342AB" w:rsidRPr="00A342AB" w:rsidRDefault="00A342AB" w:rsidP="00A342AB">
      <w:pPr>
        <w:numPr>
          <w:ilvl w:val="0"/>
          <w:numId w:val="27"/>
        </w:numPr>
        <w:spacing w:before="100" w:beforeAutospacing="1" w:after="100" w:afterAutospacing="1" w:line="240" w:lineRule="auto"/>
        <w:textAlignment w:val="baseline"/>
        <w:rPr>
          <w:rFonts w:ascii="ITC Avant Garde Std Bk" w:hAnsi="ITC Avant Garde Std Bk" w:cs="Arial"/>
          <w:sz w:val="20"/>
          <w:szCs w:val="20"/>
        </w:rPr>
      </w:pPr>
      <w:r w:rsidRPr="00A342AB">
        <w:rPr>
          <w:rFonts w:ascii="ITC Avant Garde Std Bk" w:hAnsi="ITC Avant Garde Std Bk" w:cs="Arial"/>
          <w:sz w:val="20"/>
          <w:szCs w:val="20"/>
        </w:rPr>
        <w:t>Collige l’information visant à permettre à la Fondation de la massothérapie de procéder à une évaluation du service offert.</w:t>
      </w:r>
    </w:p>
    <w:p w14:paraId="052B4AE5" w14:textId="77777777" w:rsidR="00B40ADC" w:rsidRPr="005A7268" w:rsidRDefault="00B40ADC" w:rsidP="00361998">
      <w:pPr>
        <w:jc w:val="both"/>
        <w:rPr>
          <w:rFonts w:ascii="ITC Avant Garde Std Bk" w:hAnsi="ITC Avant Garde Std Bk" w:cs="Arial"/>
          <w:sz w:val="20"/>
          <w:szCs w:val="20"/>
        </w:rPr>
      </w:pPr>
    </w:p>
    <w:p w14:paraId="5C468B87" w14:textId="1F651D8C" w:rsidR="00361998" w:rsidRPr="005A7268" w:rsidRDefault="00361998" w:rsidP="00361998">
      <w:pPr>
        <w:jc w:val="both"/>
        <w:rPr>
          <w:rFonts w:ascii="ITC Avant Garde Std Bk" w:hAnsi="ITC Avant Garde Std Bk" w:cs="Arial"/>
          <w:b/>
          <w:sz w:val="20"/>
          <w:szCs w:val="20"/>
        </w:rPr>
      </w:pPr>
      <w:r w:rsidRPr="005A7268">
        <w:rPr>
          <w:rFonts w:ascii="ITC Avant Garde Std Bk" w:hAnsi="ITC Avant Garde Std Bk" w:cs="Arial"/>
          <w:b/>
          <w:sz w:val="20"/>
          <w:szCs w:val="20"/>
        </w:rPr>
        <w:t>COMPÉTENCES ET QUALIFICATIONS REQUISES</w:t>
      </w:r>
    </w:p>
    <w:p w14:paraId="3E558ED2"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Avoir suivi un programme de formation offert dans le réseau de</w:t>
      </w:r>
      <w:r>
        <w:rPr>
          <w:rFonts w:ascii="ITC Avant Garde Std Bk" w:hAnsi="ITC Avant Garde Std Bk" w:cs="Arial"/>
          <w:sz w:val="20"/>
          <w:szCs w:val="20"/>
        </w:rPr>
        <w:t xml:space="preserve">s écoles accréditées par la </w:t>
      </w:r>
      <w:r w:rsidRPr="00A339B0">
        <w:rPr>
          <w:rFonts w:ascii="ITC Avant Garde Std Bk" w:hAnsi="ITC Avant Garde Std Bk" w:cs="Arial"/>
          <w:sz w:val="20"/>
          <w:szCs w:val="20"/>
        </w:rPr>
        <w:t>Fédération québécoise des massothérapeutes agréés</w:t>
      </w:r>
      <w:r>
        <w:rPr>
          <w:rFonts w:ascii="ITC Avant Garde Std Bk" w:hAnsi="ITC Avant Garde Std Bk" w:cs="Arial"/>
          <w:sz w:val="20"/>
          <w:szCs w:val="20"/>
        </w:rPr>
        <w:t xml:space="preserve"> (FQM)</w:t>
      </w:r>
    </w:p>
    <w:p w14:paraId="7354EC3F" w14:textId="77777777" w:rsidR="005A7268"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Avoir suivi une formation reconnue pour intervenir auprès d’une clientèle atteinte d’un cancer</w:t>
      </w:r>
    </w:p>
    <w:p w14:paraId="1BF83004" w14:textId="77777777" w:rsidR="005A7268" w:rsidRDefault="005A7268" w:rsidP="005A7268">
      <w:pPr>
        <w:numPr>
          <w:ilvl w:val="0"/>
          <w:numId w:val="1"/>
        </w:numPr>
        <w:spacing w:after="0" w:line="240" w:lineRule="auto"/>
        <w:ind w:left="360"/>
        <w:jc w:val="both"/>
        <w:rPr>
          <w:rFonts w:ascii="ITC Avant Garde Std Bk" w:hAnsi="ITC Avant Garde Std Bk" w:cs="Arial"/>
          <w:sz w:val="20"/>
          <w:szCs w:val="20"/>
        </w:rPr>
      </w:pPr>
      <w:r w:rsidRPr="00223046">
        <w:rPr>
          <w:rFonts w:ascii="ITC Avant Garde Std Bk" w:hAnsi="ITC Avant Garde Std Bk" w:cs="Arial"/>
          <w:sz w:val="20"/>
          <w:szCs w:val="20"/>
        </w:rPr>
        <w:t>Min</w:t>
      </w:r>
      <w:r>
        <w:rPr>
          <w:rFonts w:ascii="ITC Avant Garde Std Bk" w:hAnsi="ITC Avant Garde Std Bk" w:cs="Arial"/>
          <w:sz w:val="20"/>
          <w:szCs w:val="20"/>
        </w:rPr>
        <w:t>imum 3 à 5</w:t>
      </w:r>
      <w:r w:rsidRPr="00223046">
        <w:rPr>
          <w:rFonts w:ascii="ITC Avant Garde Std Bk" w:hAnsi="ITC Avant Garde Std Bk" w:cs="Arial"/>
          <w:sz w:val="20"/>
          <w:szCs w:val="20"/>
        </w:rPr>
        <w:t xml:space="preserve"> ans</w:t>
      </w:r>
      <w:r>
        <w:rPr>
          <w:rFonts w:ascii="ITC Avant Garde Std Bk" w:hAnsi="ITC Avant Garde Std Bk" w:cs="Arial"/>
          <w:sz w:val="20"/>
          <w:szCs w:val="20"/>
        </w:rPr>
        <w:t xml:space="preserve"> d’expérience pertinente</w:t>
      </w:r>
    </w:p>
    <w:p w14:paraId="1B56B823" w14:textId="77777777" w:rsidR="005A7268" w:rsidRDefault="005A7268" w:rsidP="005A7268">
      <w:pPr>
        <w:numPr>
          <w:ilvl w:val="0"/>
          <w:numId w:val="1"/>
        </w:numPr>
        <w:spacing w:after="0" w:line="240" w:lineRule="auto"/>
        <w:ind w:left="360"/>
        <w:jc w:val="both"/>
        <w:rPr>
          <w:rFonts w:ascii="ITC Avant Garde Std Bk" w:hAnsi="ITC Avant Garde Std Bk" w:cs="Arial"/>
          <w:sz w:val="20"/>
          <w:szCs w:val="20"/>
        </w:rPr>
      </w:pPr>
      <w:r w:rsidRPr="00223046">
        <w:rPr>
          <w:rFonts w:ascii="ITC Avant Garde Std Bk" w:hAnsi="ITC Avant Garde Std Bk" w:cs="Arial"/>
          <w:sz w:val="20"/>
          <w:szCs w:val="20"/>
        </w:rPr>
        <w:t>Connaissance du m</w:t>
      </w:r>
      <w:r>
        <w:rPr>
          <w:rFonts w:ascii="ITC Avant Garde Std Bk" w:hAnsi="ITC Avant Garde Std Bk" w:cs="Arial"/>
          <w:sz w:val="20"/>
          <w:szCs w:val="20"/>
        </w:rPr>
        <w:t>ilieu philanthropique (un atout)</w:t>
      </w:r>
    </w:p>
    <w:p w14:paraId="68E2D068"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 xml:space="preserve">Membre en règle de la </w:t>
      </w:r>
      <w:r>
        <w:rPr>
          <w:rFonts w:ascii="ITC Avant Garde Std Bk" w:hAnsi="ITC Avant Garde Std Bk" w:cs="Arial"/>
          <w:sz w:val="20"/>
          <w:szCs w:val="20"/>
        </w:rPr>
        <w:t>FQM</w:t>
      </w:r>
    </w:p>
    <w:p w14:paraId="606220BD"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Esprit d’équipe</w:t>
      </w:r>
    </w:p>
    <w:p w14:paraId="2F8ECF46"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Capacité d’écoute et habiletés de communication et de vulgarisation</w:t>
      </w:r>
    </w:p>
    <w:p w14:paraId="14B27764"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Capacité d’analyse, de résolution de problème et de jugement professionnel</w:t>
      </w:r>
    </w:p>
    <w:p w14:paraId="1D9AEB55"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Attitude calme et apaisante</w:t>
      </w:r>
    </w:p>
    <w:p w14:paraId="5B42D19A"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 xml:space="preserve">Autonomie </w:t>
      </w:r>
    </w:p>
    <w:p w14:paraId="2D6FE3DA"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Ouverture, flexibilité et capacité de s’adapter aux situations et personnes différentes</w:t>
      </w:r>
    </w:p>
    <w:p w14:paraId="3884F30B" w14:textId="77777777" w:rsidR="005A7268" w:rsidRPr="00A339B0" w:rsidRDefault="005A7268" w:rsidP="005A726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Fortes habiletés en relations interpersonnelles</w:t>
      </w:r>
    </w:p>
    <w:p w14:paraId="17503D2A" w14:textId="77777777" w:rsidR="00DD1335" w:rsidRPr="005A7268" w:rsidRDefault="00DD1335" w:rsidP="00361998">
      <w:pPr>
        <w:jc w:val="both"/>
        <w:rPr>
          <w:rFonts w:ascii="ITC Avant Garde Std Bk" w:hAnsi="ITC Avant Garde Std Bk" w:cs="Arial"/>
          <w:sz w:val="20"/>
          <w:szCs w:val="20"/>
        </w:rPr>
      </w:pPr>
    </w:p>
    <w:p w14:paraId="7F2B4AD7" w14:textId="2183CA7D" w:rsidR="00361998" w:rsidRPr="005A7268" w:rsidRDefault="00361998" w:rsidP="00361998">
      <w:pPr>
        <w:jc w:val="both"/>
        <w:rPr>
          <w:rFonts w:ascii="ITC Avant Garde Std Bk" w:hAnsi="ITC Avant Garde Std Bk" w:cs="Arial"/>
          <w:sz w:val="20"/>
          <w:szCs w:val="20"/>
        </w:rPr>
      </w:pPr>
      <w:r w:rsidRPr="005A7268">
        <w:rPr>
          <w:rFonts w:ascii="ITC Avant Garde Std Bk" w:hAnsi="ITC Avant Garde Std Bk" w:cs="Arial"/>
          <w:sz w:val="20"/>
          <w:szCs w:val="20"/>
        </w:rPr>
        <w:t xml:space="preserve">Faire parvenir votre curriculum vitae </w:t>
      </w:r>
      <w:hyperlink r:id="rId8" w:history="1">
        <w:r w:rsidR="005A7268" w:rsidRPr="00F262AE">
          <w:rPr>
            <w:rStyle w:val="Lienhypertexte"/>
            <w:rFonts w:cs="Arial"/>
          </w:rPr>
          <w:t>rh@fqc.qc.ca</w:t>
        </w:r>
      </w:hyperlink>
    </w:p>
    <w:p w14:paraId="69A472EF" w14:textId="77777777" w:rsidR="005A7268" w:rsidRDefault="005A7268" w:rsidP="005A7268">
      <w:pPr>
        <w:spacing w:after="0" w:line="240" w:lineRule="auto"/>
        <w:jc w:val="both"/>
        <w:rPr>
          <w:rFonts w:ascii="ITC Avant Garde Std Bk" w:hAnsi="ITC Avant Garde Std Bk" w:cs="Arial"/>
          <w:b/>
          <w:bCs/>
          <w:sz w:val="20"/>
          <w:szCs w:val="20"/>
        </w:rPr>
      </w:pPr>
      <w:r w:rsidRPr="001F000E">
        <w:rPr>
          <w:rFonts w:ascii="ITC Avant Garde Std Bk" w:hAnsi="ITC Avant Garde Std Bk" w:cs="Arial"/>
          <w:b/>
          <w:bCs/>
          <w:sz w:val="20"/>
          <w:szCs w:val="20"/>
        </w:rPr>
        <w:t>Coordonnées </w:t>
      </w:r>
    </w:p>
    <w:p w14:paraId="64DA2D76" w14:textId="77777777" w:rsidR="005A7268" w:rsidRPr="001F000E" w:rsidRDefault="005A7268" w:rsidP="005A7268">
      <w:pPr>
        <w:spacing w:after="0" w:line="240" w:lineRule="auto"/>
        <w:jc w:val="both"/>
        <w:rPr>
          <w:rFonts w:ascii="ITC Avant Garde Std Bk" w:hAnsi="ITC Avant Garde Std Bk" w:cs="Arial"/>
          <w:bCs/>
          <w:sz w:val="20"/>
          <w:szCs w:val="20"/>
        </w:rPr>
      </w:pPr>
      <w:r w:rsidRPr="001F000E">
        <w:rPr>
          <w:rFonts w:ascii="ITC Avant Garde Std Bk" w:hAnsi="ITC Avant Garde Std Bk" w:cs="Arial"/>
          <w:bCs/>
          <w:sz w:val="20"/>
          <w:szCs w:val="20"/>
        </w:rPr>
        <w:t>Fondation québécoise du cancer</w:t>
      </w:r>
    </w:p>
    <w:p w14:paraId="210F04A0" w14:textId="77777777" w:rsidR="005A7268" w:rsidRPr="005A7268" w:rsidRDefault="005A7268" w:rsidP="005A7268">
      <w:pPr>
        <w:spacing w:after="0" w:line="240" w:lineRule="auto"/>
        <w:jc w:val="both"/>
        <w:rPr>
          <w:rFonts w:ascii="ITC Avant Garde Std Bk" w:hAnsi="ITC Avant Garde Std Bk" w:cs="Arial"/>
          <w:bCs/>
          <w:sz w:val="20"/>
          <w:szCs w:val="20"/>
        </w:rPr>
      </w:pPr>
      <w:r w:rsidRPr="005A7268">
        <w:rPr>
          <w:rFonts w:ascii="ITC Avant Garde Std Bk" w:hAnsi="ITC Avant Garde Std Bk" w:cs="Arial"/>
          <w:bCs/>
          <w:sz w:val="20"/>
          <w:szCs w:val="20"/>
        </w:rPr>
        <w:t>2075, rue de Champlain</w:t>
      </w:r>
    </w:p>
    <w:p w14:paraId="58313229" w14:textId="77777777" w:rsidR="005A7268" w:rsidRPr="004878CF" w:rsidRDefault="005A7268" w:rsidP="005A7268">
      <w:pPr>
        <w:spacing w:after="0" w:line="240" w:lineRule="auto"/>
        <w:jc w:val="both"/>
        <w:rPr>
          <w:rFonts w:ascii="ITC Avant Garde Std Bk" w:hAnsi="ITC Avant Garde Std Bk" w:cs="Arial"/>
          <w:bCs/>
          <w:sz w:val="20"/>
          <w:szCs w:val="20"/>
        </w:rPr>
      </w:pPr>
      <w:r w:rsidRPr="004878CF">
        <w:rPr>
          <w:rFonts w:ascii="ITC Avant Garde Std Bk" w:hAnsi="ITC Avant Garde Std Bk" w:cs="Arial"/>
          <w:bCs/>
          <w:sz w:val="20"/>
          <w:szCs w:val="20"/>
        </w:rPr>
        <w:t>Montréal, Qc, H2L 2T1</w:t>
      </w:r>
    </w:p>
    <w:p w14:paraId="616195DF" w14:textId="6477237D" w:rsidR="00361998" w:rsidRPr="005A7268" w:rsidRDefault="00361998" w:rsidP="00361998">
      <w:pPr>
        <w:jc w:val="center"/>
        <w:rPr>
          <w:rFonts w:ascii="ITC Avant Garde Std Bk" w:hAnsi="ITC Avant Garde Std Bk" w:cs="Arial"/>
          <w:sz w:val="20"/>
          <w:szCs w:val="20"/>
        </w:rPr>
      </w:pPr>
      <w:hyperlink r:id="rId9" w:history="1">
        <w:r w:rsidRPr="005A7268">
          <w:rPr>
            <w:rFonts w:cs="Arial"/>
          </w:rPr>
          <w:t>cancerquebec.com</w:t>
        </w:r>
      </w:hyperlink>
      <w:r w:rsidRPr="005A7268">
        <w:rPr>
          <w:rFonts w:ascii="ITC Avant Garde Std Bk" w:hAnsi="ITC Avant Garde Std Bk" w:cs="Arial"/>
          <w:sz w:val="20"/>
          <w:szCs w:val="20"/>
        </w:rPr>
        <w:t xml:space="preserve"> | </w:t>
      </w:r>
      <w:hyperlink r:id="rId10" w:tgtFrame="_blank" w:history="1">
        <w:r w:rsidRPr="005A7268">
          <w:rPr>
            <w:rFonts w:cs="Arial"/>
          </w:rPr>
          <w:t>Facebook : fqcancer</w:t>
        </w:r>
      </w:hyperlink>
    </w:p>
    <w:p w14:paraId="10777E57" w14:textId="430FBCC2" w:rsidR="00C12851" w:rsidRPr="00B40ADC" w:rsidRDefault="00361998" w:rsidP="00B32A92">
      <w:pPr>
        <w:jc w:val="center"/>
        <w:rPr>
          <w:sz w:val="18"/>
          <w:szCs w:val="18"/>
        </w:rPr>
      </w:pPr>
      <w:r w:rsidRPr="005A7268">
        <w:rPr>
          <w:rFonts w:ascii="ITC Avant Garde Std Bk" w:hAnsi="ITC Avant Garde Std Bk" w:cs="Arial"/>
          <w:sz w:val="20"/>
          <w:szCs w:val="20"/>
        </w:rPr>
        <w:t>La Fondation vous remercie chaleureusement pour votre intérêt et souligne qu’elle ne communiquera qu’avec les</w:t>
      </w:r>
      <w:r w:rsidRPr="00B40ADC">
        <w:rPr>
          <w:rFonts w:ascii="ITC Avant Garde Std Bk" w:hAnsi="ITC Avant Garde Std Bk" w:cs="Arial"/>
          <w:i/>
          <w:sz w:val="18"/>
          <w:szCs w:val="18"/>
        </w:rPr>
        <w:t xml:space="preserve"> candidat</w:t>
      </w:r>
      <w:r w:rsidR="00B40ADC" w:rsidRPr="00B40ADC">
        <w:rPr>
          <w:rFonts w:ascii="ITC Avant Garde Std Bk" w:hAnsi="ITC Avant Garde Std Bk" w:cs="Arial"/>
          <w:i/>
          <w:sz w:val="18"/>
          <w:szCs w:val="18"/>
        </w:rPr>
        <w:t>s.</w:t>
      </w:r>
      <w:r w:rsidRPr="00B40ADC">
        <w:rPr>
          <w:rFonts w:ascii="ITC Avant Garde Std Bk" w:hAnsi="ITC Avant Garde Std Bk" w:cs="Arial"/>
          <w:i/>
          <w:sz w:val="18"/>
          <w:szCs w:val="18"/>
        </w:rPr>
        <w:t>es retenu</w:t>
      </w:r>
      <w:r w:rsidR="00B40ADC" w:rsidRPr="00B40ADC">
        <w:rPr>
          <w:rFonts w:ascii="ITC Avant Garde Std Bk" w:hAnsi="ITC Avant Garde Std Bk" w:cs="Arial"/>
          <w:i/>
          <w:sz w:val="18"/>
          <w:szCs w:val="18"/>
        </w:rPr>
        <w:t>s.</w:t>
      </w:r>
      <w:r w:rsidRPr="00B40ADC">
        <w:rPr>
          <w:rFonts w:ascii="ITC Avant Garde Std Bk" w:hAnsi="ITC Avant Garde Std Bk" w:cs="Arial"/>
          <w:i/>
          <w:sz w:val="18"/>
          <w:szCs w:val="18"/>
        </w:rPr>
        <w:t>es pour une entrevue. Merci.</w:t>
      </w:r>
    </w:p>
    <w:sectPr w:rsidR="00C12851" w:rsidRPr="00B40ADC" w:rsidSect="00B32A92">
      <w:headerReference w:type="first" r:id="rId11"/>
      <w:pgSz w:w="12242" w:h="15842" w:code="1"/>
      <w:pgMar w:top="1021" w:right="765" w:bottom="737" w:left="992"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63D72" w14:textId="77777777" w:rsidR="00717E8E" w:rsidRDefault="00717E8E">
      <w:pPr>
        <w:spacing w:after="0" w:line="240" w:lineRule="auto"/>
      </w:pPr>
      <w:r>
        <w:separator/>
      </w:r>
    </w:p>
  </w:endnote>
  <w:endnote w:type="continuationSeparator" w:id="0">
    <w:p w14:paraId="107FB503" w14:textId="77777777" w:rsidR="00717E8E" w:rsidRDefault="0071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D3CE3" w14:textId="77777777" w:rsidR="00717E8E" w:rsidRDefault="00717E8E">
      <w:pPr>
        <w:spacing w:after="0" w:line="240" w:lineRule="auto"/>
      </w:pPr>
      <w:r>
        <w:separator/>
      </w:r>
    </w:p>
  </w:footnote>
  <w:footnote w:type="continuationSeparator" w:id="0">
    <w:p w14:paraId="7132B726" w14:textId="77777777" w:rsidR="00717E8E" w:rsidRDefault="00717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177B" w14:textId="77777777" w:rsidR="00631FB2" w:rsidRDefault="00EF5637" w:rsidP="005410AA">
    <w:pPr>
      <w:pStyle w:val="En-tte"/>
      <w:jc w:val="both"/>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F0C69"/>
    <w:multiLevelType w:val="hybridMultilevel"/>
    <w:tmpl w:val="713ED0D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97802F0"/>
    <w:multiLevelType w:val="hybridMultilevel"/>
    <w:tmpl w:val="C17E83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4C5E17"/>
    <w:multiLevelType w:val="hybridMultilevel"/>
    <w:tmpl w:val="CC462E8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EA62608"/>
    <w:multiLevelType w:val="hybridMultilevel"/>
    <w:tmpl w:val="7A626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AD48BD"/>
    <w:multiLevelType w:val="hybridMultilevel"/>
    <w:tmpl w:val="7EF84E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3E272AF"/>
    <w:multiLevelType w:val="singleLevel"/>
    <w:tmpl w:val="0C0C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7FB285D"/>
    <w:multiLevelType w:val="hybridMultilevel"/>
    <w:tmpl w:val="850CA4A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99B0042"/>
    <w:multiLevelType w:val="hybridMultilevel"/>
    <w:tmpl w:val="1D9A1D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E8B7D02"/>
    <w:multiLevelType w:val="hybridMultilevel"/>
    <w:tmpl w:val="11A8A9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4A201FF"/>
    <w:multiLevelType w:val="hybridMultilevel"/>
    <w:tmpl w:val="6D166DC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29141E72"/>
    <w:multiLevelType w:val="multilevel"/>
    <w:tmpl w:val="600C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B93CCF"/>
    <w:multiLevelType w:val="hybridMultilevel"/>
    <w:tmpl w:val="224874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EC0378C"/>
    <w:multiLevelType w:val="hybridMultilevel"/>
    <w:tmpl w:val="56A2ED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EC27633"/>
    <w:multiLevelType w:val="hybridMultilevel"/>
    <w:tmpl w:val="A5D8BB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F4C7836"/>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8D5918"/>
    <w:multiLevelType w:val="hybridMultilevel"/>
    <w:tmpl w:val="4AC03C9E"/>
    <w:lvl w:ilvl="0" w:tplc="0276A31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100"/>
        </w:tabs>
        <w:ind w:left="1100" w:hanging="360"/>
      </w:pPr>
      <w:rPr>
        <w:rFonts w:ascii="Courier New" w:hAnsi="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6" w15:restartNumberingAfterBreak="0">
    <w:nsid w:val="473E6638"/>
    <w:multiLevelType w:val="hybridMultilevel"/>
    <w:tmpl w:val="689830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FFF3F65"/>
    <w:multiLevelType w:val="hybridMultilevel"/>
    <w:tmpl w:val="A1E2E9E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50C60FC7"/>
    <w:multiLevelType w:val="hybridMultilevel"/>
    <w:tmpl w:val="139C9C8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565A0920"/>
    <w:multiLevelType w:val="hybridMultilevel"/>
    <w:tmpl w:val="A454DC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7F35A8B"/>
    <w:multiLevelType w:val="hybridMultilevel"/>
    <w:tmpl w:val="8E9A2F24"/>
    <w:lvl w:ilvl="0" w:tplc="D88E6008">
      <w:start w:val="1"/>
      <w:numFmt w:val="bullet"/>
      <w:lvlText w:val=""/>
      <w:lvlJc w:val="left"/>
      <w:pPr>
        <w:tabs>
          <w:tab w:val="num" w:pos="288"/>
        </w:tabs>
        <w:ind w:left="288" w:hanging="288"/>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2A1A26"/>
    <w:multiLevelType w:val="hybridMultilevel"/>
    <w:tmpl w:val="8F9A7B6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7208729F"/>
    <w:multiLevelType w:val="singleLevel"/>
    <w:tmpl w:val="0C0C0001"/>
    <w:lvl w:ilvl="0">
      <w:start w:val="1"/>
      <w:numFmt w:val="bullet"/>
      <w:lvlText w:val=""/>
      <w:lvlJc w:val="left"/>
      <w:pPr>
        <w:ind w:left="720" w:hanging="360"/>
      </w:pPr>
      <w:rPr>
        <w:rFonts w:ascii="Symbol" w:hAnsi="Symbol" w:hint="default"/>
      </w:rPr>
    </w:lvl>
  </w:abstractNum>
  <w:abstractNum w:abstractNumId="23" w15:restartNumberingAfterBreak="0">
    <w:nsid w:val="742A4CE5"/>
    <w:multiLevelType w:val="hybridMultilevel"/>
    <w:tmpl w:val="86DAD3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472024A"/>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D60DFF"/>
    <w:multiLevelType w:val="hybridMultilevel"/>
    <w:tmpl w:val="39B2AC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C0223A6"/>
    <w:multiLevelType w:val="hybridMultilevel"/>
    <w:tmpl w:val="7E10D2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778865293">
    <w:abstractNumId w:val="22"/>
  </w:num>
  <w:num w:numId="2" w16cid:durableId="1621717672">
    <w:abstractNumId w:val="7"/>
  </w:num>
  <w:num w:numId="3" w16cid:durableId="1265921269">
    <w:abstractNumId w:val="3"/>
  </w:num>
  <w:num w:numId="4" w16cid:durableId="294986864">
    <w:abstractNumId w:val="20"/>
  </w:num>
  <w:num w:numId="5" w16cid:durableId="557058873">
    <w:abstractNumId w:val="14"/>
  </w:num>
  <w:num w:numId="6" w16cid:durableId="1512059902">
    <w:abstractNumId w:val="2"/>
  </w:num>
  <w:num w:numId="7" w16cid:durableId="254171067">
    <w:abstractNumId w:val="15"/>
  </w:num>
  <w:num w:numId="8" w16cid:durableId="1822043436">
    <w:abstractNumId w:val="9"/>
  </w:num>
  <w:num w:numId="9" w16cid:durableId="1349405967">
    <w:abstractNumId w:val="26"/>
  </w:num>
  <w:num w:numId="10" w16cid:durableId="1816214291">
    <w:abstractNumId w:val="0"/>
  </w:num>
  <w:num w:numId="11" w16cid:durableId="849105634">
    <w:abstractNumId w:val="18"/>
  </w:num>
  <w:num w:numId="12" w16cid:durableId="483551564">
    <w:abstractNumId w:val="4"/>
  </w:num>
  <w:num w:numId="13" w16cid:durableId="165478884">
    <w:abstractNumId w:val="17"/>
  </w:num>
  <w:num w:numId="14" w16cid:durableId="645814100">
    <w:abstractNumId w:val="24"/>
  </w:num>
  <w:num w:numId="15" w16cid:durableId="1316953406">
    <w:abstractNumId w:val="5"/>
  </w:num>
  <w:num w:numId="16" w16cid:durableId="84155110">
    <w:abstractNumId w:val="12"/>
  </w:num>
  <w:num w:numId="17" w16cid:durableId="1918977951">
    <w:abstractNumId w:val="16"/>
  </w:num>
  <w:num w:numId="18" w16cid:durableId="1095662657">
    <w:abstractNumId w:val="13"/>
  </w:num>
  <w:num w:numId="19" w16cid:durableId="1093358683">
    <w:abstractNumId w:val="1"/>
  </w:num>
  <w:num w:numId="20" w16cid:durableId="1740402395">
    <w:abstractNumId w:val="11"/>
  </w:num>
  <w:num w:numId="21" w16cid:durableId="73747828">
    <w:abstractNumId w:val="25"/>
  </w:num>
  <w:num w:numId="22" w16cid:durableId="160238432">
    <w:abstractNumId w:val="6"/>
  </w:num>
  <w:num w:numId="23" w16cid:durableId="631248169">
    <w:abstractNumId w:val="19"/>
  </w:num>
  <w:num w:numId="24" w16cid:durableId="1986546663">
    <w:abstractNumId w:val="8"/>
  </w:num>
  <w:num w:numId="25" w16cid:durableId="1904100490">
    <w:abstractNumId w:val="21"/>
  </w:num>
  <w:num w:numId="26" w16cid:durableId="1256399203">
    <w:abstractNumId w:val="23"/>
  </w:num>
  <w:num w:numId="27" w16cid:durableId="1289161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9B"/>
    <w:rsid w:val="000026E8"/>
    <w:rsid w:val="000044C6"/>
    <w:rsid w:val="00021E91"/>
    <w:rsid w:val="00042AF1"/>
    <w:rsid w:val="000448F9"/>
    <w:rsid w:val="00062DBF"/>
    <w:rsid w:val="00090BA4"/>
    <w:rsid w:val="000C1617"/>
    <w:rsid w:val="000E3871"/>
    <w:rsid w:val="000E4CEE"/>
    <w:rsid w:val="00105B96"/>
    <w:rsid w:val="00122010"/>
    <w:rsid w:val="00130EEB"/>
    <w:rsid w:val="00157D26"/>
    <w:rsid w:val="001667AA"/>
    <w:rsid w:val="00187564"/>
    <w:rsid w:val="001973E2"/>
    <w:rsid w:val="001A28FC"/>
    <w:rsid w:val="001E1A10"/>
    <w:rsid w:val="001E465E"/>
    <w:rsid w:val="001F000E"/>
    <w:rsid w:val="001F115A"/>
    <w:rsid w:val="00223BE1"/>
    <w:rsid w:val="00225EC1"/>
    <w:rsid w:val="002350DB"/>
    <w:rsid w:val="00241FC2"/>
    <w:rsid w:val="002545D4"/>
    <w:rsid w:val="00260485"/>
    <w:rsid w:val="00284649"/>
    <w:rsid w:val="00287A28"/>
    <w:rsid w:val="002A41D9"/>
    <w:rsid w:val="002C4565"/>
    <w:rsid w:val="002D6BA6"/>
    <w:rsid w:val="002D75D2"/>
    <w:rsid w:val="00304782"/>
    <w:rsid w:val="00315703"/>
    <w:rsid w:val="003248DE"/>
    <w:rsid w:val="00345EE4"/>
    <w:rsid w:val="003525E4"/>
    <w:rsid w:val="00361998"/>
    <w:rsid w:val="003806FB"/>
    <w:rsid w:val="00382B7D"/>
    <w:rsid w:val="003A158B"/>
    <w:rsid w:val="003C2B8B"/>
    <w:rsid w:val="003F1B7D"/>
    <w:rsid w:val="00411A19"/>
    <w:rsid w:val="00416538"/>
    <w:rsid w:val="00423990"/>
    <w:rsid w:val="00433C6E"/>
    <w:rsid w:val="00434C56"/>
    <w:rsid w:val="004579F0"/>
    <w:rsid w:val="00481D66"/>
    <w:rsid w:val="004878CF"/>
    <w:rsid w:val="004B0871"/>
    <w:rsid w:val="004E2943"/>
    <w:rsid w:val="004E7681"/>
    <w:rsid w:val="005102AD"/>
    <w:rsid w:val="00524516"/>
    <w:rsid w:val="00535AE8"/>
    <w:rsid w:val="005410AA"/>
    <w:rsid w:val="00543D10"/>
    <w:rsid w:val="00545AE1"/>
    <w:rsid w:val="0058321D"/>
    <w:rsid w:val="00587374"/>
    <w:rsid w:val="0059429B"/>
    <w:rsid w:val="005A5907"/>
    <w:rsid w:val="005A7268"/>
    <w:rsid w:val="005C17CC"/>
    <w:rsid w:val="005E4506"/>
    <w:rsid w:val="005E56D3"/>
    <w:rsid w:val="005F42EE"/>
    <w:rsid w:val="00624751"/>
    <w:rsid w:val="00631FB2"/>
    <w:rsid w:val="006540BA"/>
    <w:rsid w:val="006714A9"/>
    <w:rsid w:val="0068653D"/>
    <w:rsid w:val="00695382"/>
    <w:rsid w:val="006C76A2"/>
    <w:rsid w:val="006C78C9"/>
    <w:rsid w:val="006D09AB"/>
    <w:rsid w:val="006E7B75"/>
    <w:rsid w:val="00711D8C"/>
    <w:rsid w:val="00717E8E"/>
    <w:rsid w:val="00722EB7"/>
    <w:rsid w:val="00753C17"/>
    <w:rsid w:val="00775493"/>
    <w:rsid w:val="00777F1F"/>
    <w:rsid w:val="00785DCE"/>
    <w:rsid w:val="007948ED"/>
    <w:rsid w:val="007A0B7F"/>
    <w:rsid w:val="007D0DD8"/>
    <w:rsid w:val="007D2698"/>
    <w:rsid w:val="007E4D78"/>
    <w:rsid w:val="007F1EC9"/>
    <w:rsid w:val="007F370F"/>
    <w:rsid w:val="00825750"/>
    <w:rsid w:val="0087297A"/>
    <w:rsid w:val="00891A87"/>
    <w:rsid w:val="0089349D"/>
    <w:rsid w:val="00893C5D"/>
    <w:rsid w:val="008B0E77"/>
    <w:rsid w:val="008B3F3F"/>
    <w:rsid w:val="008C1D13"/>
    <w:rsid w:val="008D42AB"/>
    <w:rsid w:val="008E4F32"/>
    <w:rsid w:val="00901DA0"/>
    <w:rsid w:val="009109CF"/>
    <w:rsid w:val="0091483D"/>
    <w:rsid w:val="00933102"/>
    <w:rsid w:val="0095316A"/>
    <w:rsid w:val="00953417"/>
    <w:rsid w:val="009812A6"/>
    <w:rsid w:val="009836BA"/>
    <w:rsid w:val="0099649E"/>
    <w:rsid w:val="009A64E8"/>
    <w:rsid w:val="009B25B7"/>
    <w:rsid w:val="009B4E88"/>
    <w:rsid w:val="009F6278"/>
    <w:rsid w:val="00A03986"/>
    <w:rsid w:val="00A139A0"/>
    <w:rsid w:val="00A1439E"/>
    <w:rsid w:val="00A15400"/>
    <w:rsid w:val="00A20B3B"/>
    <w:rsid w:val="00A342AB"/>
    <w:rsid w:val="00A52A48"/>
    <w:rsid w:val="00A65DEA"/>
    <w:rsid w:val="00A767B3"/>
    <w:rsid w:val="00A83CEB"/>
    <w:rsid w:val="00A91B36"/>
    <w:rsid w:val="00B149F8"/>
    <w:rsid w:val="00B321F6"/>
    <w:rsid w:val="00B32A92"/>
    <w:rsid w:val="00B40ADC"/>
    <w:rsid w:val="00B45F35"/>
    <w:rsid w:val="00B9420C"/>
    <w:rsid w:val="00BA1CCB"/>
    <w:rsid w:val="00BB13C1"/>
    <w:rsid w:val="00BD568D"/>
    <w:rsid w:val="00BD5AD5"/>
    <w:rsid w:val="00C02EE6"/>
    <w:rsid w:val="00C11577"/>
    <w:rsid w:val="00C12851"/>
    <w:rsid w:val="00C16E9F"/>
    <w:rsid w:val="00C23395"/>
    <w:rsid w:val="00C55AF1"/>
    <w:rsid w:val="00C71F77"/>
    <w:rsid w:val="00C86DE9"/>
    <w:rsid w:val="00C87401"/>
    <w:rsid w:val="00C937ED"/>
    <w:rsid w:val="00CC7448"/>
    <w:rsid w:val="00CD136F"/>
    <w:rsid w:val="00CD1F10"/>
    <w:rsid w:val="00CD2EBD"/>
    <w:rsid w:val="00CD32AB"/>
    <w:rsid w:val="00CE5A0D"/>
    <w:rsid w:val="00CE7AB0"/>
    <w:rsid w:val="00CF56FF"/>
    <w:rsid w:val="00D02765"/>
    <w:rsid w:val="00D029C8"/>
    <w:rsid w:val="00D03625"/>
    <w:rsid w:val="00D03FD7"/>
    <w:rsid w:val="00D05237"/>
    <w:rsid w:val="00D51422"/>
    <w:rsid w:val="00D668EB"/>
    <w:rsid w:val="00D7442A"/>
    <w:rsid w:val="00D76887"/>
    <w:rsid w:val="00D87537"/>
    <w:rsid w:val="00DB55ED"/>
    <w:rsid w:val="00DC2459"/>
    <w:rsid w:val="00DC41C2"/>
    <w:rsid w:val="00DD1335"/>
    <w:rsid w:val="00DD47D6"/>
    <w:rsid w:val="00E102BB"/>
    <w:rsid w:val="00E1518F"/>
    <w:rsid w:val="00E17449"/>
    <w:rsid w:val="00E72052"/>
    <w:rsid w:val="00E72EA7"/>
    <w:rsid w:val="00E74C05"/>
    <w:rsid w:val="00EB62AA"/>
    <w:rsid w:val="00EB77CF"/>
    <w:rsid w:val="00EC7505"/>
    <w:rsid w:val="00EF44F7"/>
    <w:rsid w:val="00EF5637"/>
    <w:rsid w:val="00EF7975"/>
    <w:rsid w:val="00F3154A"/>
    <w:rsid w:val="00F376DB"/>
    <w:rsid w:val="00F709E8"/>
    <w:rsid w:val="00F8225D"/>
    <w:rsid w:val="00F91B79"/>
    <w:rsid w:val="00FA27F8"/>
    <w:rsid w:val="00FF74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3DCE38"/>
  <w15:docId w15:val="{8840A7EE-E921-4DCB-817A-4B5A36E5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9429B"/>
    <w:pPr>
      <w:tabs>
        <w:tab w:val="center" w:pos="4320"/>
        <w:tab w:val="right" w:pos="8640"/>
      </w:tabs>
      <w:spacing w:after="0" w:line="240" w:lineRule="auto"/>
    </w:pPr>
    <w:rPr>
      <w:rFonts w:ascii="Arial" w:eastAsia="Times New Roman" w:hAnsi="Arial" w:cs="Times New Roman"/>
      <w:sz w:val="19"/>
      <w:szCs w:val="24"/>
      <w:lang w:val="x-none" w:eastAsia="fr-FR"/>
    </w:rPr>
  </w:style>
  <w:style w:type="character" w:customStyle="1" w:styleId="En-tteCar">
    <w:name w:val="En-tête Car"/>
    <w:basedOn w:val="Policepardfaut"/>
    <w:link w:val="En-tte"/>
    <w:uiPriority w:val="99"/>
    <w:rsid w:val="0059429B"/>
    <w:rPr>
      <w:rFonts w:ascii="Arial" w:eastAsia="Times New Roman" w:hAnsi="Arial" w:cs="Times New Roman"/>
      <w:sz w:val="19"/>
      <w:szCs w:val="24"/>
      <w:lang w:val="x-none" w:eastAsia="fr-FR"/>
    </w:rPr>
  </w:style>
  <w:style w:type="paragraph" w:styleId="Pieddepage">
    <w:name w:val="footer"/>
    <w:basedOn w:val="Normal"/>
    <w:link w:val="PieddepageCar"/>
    <w:uiPriority w:val="99"/>
    <w:rsid w:val="0059429B"/>
    <w:pPr>
      <w:tabs>
        <w:tab w:val="center" w:pos="4320"/>
        <w:tab w:val="right" w:pos="8640"/>
      </w:tabs>
      <w:spacing w:after="0" w:line="240" w:lineRule="auto"/>
    </w:pPr>
    <w:rPr>
      <w:rFonts w:ascii="Arial" w:eastAsia="Times New Roman" w:hAnsi="Arial" w:cs="Times New Roman"/>
      <w:sz w:val="19"/>
      <w:szCs w:val="24"/>
      <w:lang w:val="x-none" w:eastAsia="fr-FR"/>
    </w:rPr>
  </w:style>
  <w:style w:type="character" w:customStyle="1" w:styleId="PieddepageCar">
    <w:name w:val="Pied de page Car"/>
    <w:basedOn w:val="Policepardfaut"/>
    <w:link w:val="Pieddepage"/>
    <w:uiPriority w:val="99"/>
    <w:rsid w:val="0059429B"/>
    <w:rPr>
      <w:rFonts w:ascii="Arial" w:eastAsia="Times New Roman" w:hAnsi="Arial" w:cs="Times New Roman"/>
      <w:sz w:val="19"/>
      <w:szCs w:val="24"/>
      <w:lang w:val="x-none" w:eastAsia="fr-FR"/>
    </w:rPr>
  </w:style>
  <w:style w:type="paragraph" w:styleId="Paragraphedeliste">
    <w:name w:val="List Paragraph"/>
    <w:basedOn w:val="Normal"/>
    <w:uiPriority w:val="34"/>
    <w:qFormat/>
    <w:rsid w:val="0059429B"/>
    <w:pPr>
      <w:ind w:left="720"/>
      <w:contextualSpacing/>
    </w:pPr>
  </w:style>
  <w:style w:type="character" w:styleId="Lienhypertexte">
    <w:name w:val="Hyperlink"/>
    <w:basedOn w:val="Policepardfaut"/>
    <w:uiPriority w:val="99"/>
    <w:unhideWhenUsed/>
    <w:rsid w:val="0059429B"/>
    <w:rPr>
      <w:color w:val="0000FF" w:themeColor="hyperlink"/>
      <w:u w:val="single"/>
    </w:rPr>
  </w:style>
  <w:style w:type="paragraph" w:styleId="Textebrut">
    <w:name w:val="Plain Text"/>
    <w:basedOn w:val="Normal"/>
    <w:link w:val="TextebrutCar"/>
    <w:rsid w:val="001E1A10"/>
    <w:pPr>
      <w:spacing w:after="0" w:line="240" w:lineRule="auto"/>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rsid w:val="001E1A10"/>
    <w:rPr>
      <w:rFonts w:ascii="Courier New" w:eastAsia="Times New Roman" w:hAnsi="Courier New" w:cs="Times New Roman"/>
      <w:sz w:val="20"/>
      <w:szCs w:val="20"/>
      <w:lang w:eastAsia="fr-FR"/>
    </w:rPr>
  </w:style>
  <w:style w:type="paragraph" w:customStyle="1" w:styleId="TexteFQC">
    <w:name w:val="Texte FQC"/>
    <w:basedOn w:val="Normal"/>
    <w:link w:val="TexteFQCCar"/>
    <w:rsid w:val="00BD568D"/>
    <w:pPr>
      <w:spacing w:after="120" w:line="252" w:lineRule="auto"/>
      <w:jc w:val="both"/>
    </w:pPr>
    <w:rPr>
      <w:rFonts w:ascii="Arial" w:eastAsia="Times New Roman" w:hAnsi="Arial" w:cs="Times New Roman"/>
      <w:sz w:val="20"/>
      <w:szCs w:val="24"/>
      <w:lang w:eastAsia="fr-FR"/>
    </w:rPr>
  </w:style>
  <w:style w:type="character" w:customStyle="1" w:styleId="TexteFQCCar">
    <w:name w:val="Texte FQC Car"/>
    <w:link w:val="TexteFQC"/>
    <w:rsid w:val="00BD568D"/>
    <w:rPr>
      <w:rFonts w:ascii="Arial" w:eastAsia="Times New Roman" w:hAnsi="Arial" w:cs="Times New Roman"/>
      <w:sz w:val="20"/>
      <w:szCs w:val="24"/>
      <w:lang w:eastAsia="fr-FR"/>
    </w:rPr>
  </w:style>
  <w:style w:type="paragraph" w:customStyle="1" w:styleId="Sous-titreFQC">
    <w:name w:val="Sous-titre FQC"/>
    <w:basedOn w:val="Normal"/>
    <w:next w:val="Normal"/>
    <w:link w:val="Sous-titreFQCCar"/>
    <w:rsid w:val="00BD568D"/>
    <w:pPr>
      <w:spacing w:before="120" w:after="120" w:line="240" w:lineRule="auto"/>
    </w:pPr>
    <w:rPr>
      <w:rFonts w:ascii="Arial" w:eastAsia="Times New Roman" w:hAnsi="Arial" w:cs="Times New Roman"/>
      <w:b/>
      <w:color w:val="003754"/>
      <w:sz w:val="20"/>
      <w:szCs w:val="36"/>
      <w:lang w:eastAsia="fr-FR"/>
    </w:rPr>
  </w:style>
  <w:style w:type="character" w:customStyle="1" w:styleId="Sous-titreFQCCar">
    <w:name w:val="Sous-titre FQC Car"/>
    <w:link w:val="Sous-titreFQC"/>
    <w:rsid w:val="00BD568D"/>
    <w:rPr>
      <w:rFonts w:ascii="Arial" w:eastAsia="Times New Roman" w:hAnsi="Arial" w:cs="Times New Roman"/>
      <w:b/>
      <w:color w:val="003754"/>
      <w:sz w:val="20"/>
      <w:szCs w:val="36"/>
      <w:lang w:eastAsia="fr-FR"/>
    </w:rPr>
  </w:style>
  <w:style w:type="paragraph" w:customStyle="1" w:styleId="ListepucesFQC">
    <w:name w:val="Liste puces FQC"/>
    <w:basedOn w:val="Normal"/>
    <w:link w:val="ListepucesFQCCar"/>
    <w:rsid w:val="00BD568D"/>
    <w:pPr>
      <w:spacing w:after="60" w:line="252" w:lineRule="auto"/>
      <w:jc w:val="both"/>
    </w:pPr>
    <w:rPr>
      <w:rFonts w:ascii="Arial" w:eastAsia="Times New Roman" w:hAnsi="Arial" w:cs="Times New Roman"/>
      <w:sz w:val="20"/>
      <w:szCs w:val="24"/>
      <w:lang w:eastAsia="fr-FR"/>
    </w:rPr>
  </w:style>
  <w:style w:type="character" w:customStyle="1" w:styleId="ListepucesFQCCar">
    <w:name w:val="Liste puces FQC Car"/>
    <w:link w:val="ListepucesFQC"/>
    <w:rsid w:val="00BD568D"/>
    <w:rPr>
      <w:rFonts w:ascii="Arial" w:eastAsia="Times New Roman" w:hAnsi="Arial" w:cs="Times New Roman"/>
      <w:sz w:val="20"/>
      <w:szCs w:val="24"/>
      <w:lang w:eastAsia="fr-FR"/>
    </w:rPr>
  </w:style>
  <w:style w:type="paragraph" w:styleId="Textedebulles">
    <w:name w:val="Balloon Text"/>
    <w:basedOn w:val="Normal"/>
    <w:link w:val="TextedebullesCar"/>
    <w:uiPriority w:val="99"/>
    <w:semiHidden/>
    <w:unhideWhenUsed/>
    <w:rsid w:val="00EF56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5637"/>
    <w:rPr>
      <w:rFonts w:ascii="Tahoma" w:hAnsi="Tahoma" w:cs="Tahoma"/>
      <w:sz w:val="16"/>
      <w:szCs w:val="16"/>
    </w:rPr>
  </w:style>
  <w:style w:type="character" w:customStyle="1" w:styleId="Mentionnonrsolue1">
    <w:name w:val="Mention non résolue1"/>
    <w:basedOn w:val="Policepardfaut"/>
    <w:uiPriority w:val="99"/>
    <w:semiHidden/>
    <w:unhideWhenUsed/>
    <w:rsid w:val="007F370F"/>
    <w:rPr>
      <w:color w:val="605E5C"/>
      <w:shd w:val="clear" w:color="auto" w:fill="E1DFDD"/>
    </w:rPr>
  </w:style>
  <w:style w:type="character" w:customStyle="1" w:styleId="Mentionnonrsolue2">
    <w:name w:val="Mention non résolue2"/>
    <w:basedOn w:val="Policepardfaut"/>
    <w:uiPriority w:val="99"/>
    <w:semiHidden/>
    <w:unhideWhenUsed/>
    <w:rsid w:val="005F42EE"/>
    <w:rPr>
      <w:color w:val="605E5C"/>
      <w:shd w:val="clear" w:color="auto" w:fill="E1DFDD"/>
    </w:rPr>
  </w:style>
  <w:style w:type="character" w:styleId="Mentionnonrsolue">
    <w:name w:val="Unresolved Mention"/>
    <w:basedOn w:val="Policepardfaut"/>
    <w:uiPriority w:val="99"/>
    <w:semiHidden/>
    <w:unhideWhenUsed/>
    <w:rsid w:val="00893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26403">
      <w:bodyDiv w:val="1"/>
      <w:marLeft w:val="0"/>
      <w:marRight w:val="0"/>
      <w:marTop w:val="0"/>
      <w:marBottom w:val="0"/>
      <w:divBdr>
        <w:top w:val="none" w:sz="0" w:space="0" w:color="auto"/>
        <w:left w:val="none" w:sz="0" w:space="0" w:color="auto"/>
        <w:bottom w:val="none" w:sz="0" w:space="0" w:color="auto"/>
        <w:right w:val="none" w:sz="0" w:space="0" w:color="auto"/>
      </w:divBdr>
    </w:div>
    <w:div w:id="905795128">
      <w:bodyDiv w:val="1"/>
      <w:marLeft w:val="0"/>
      <w:marRight w:val="0"/>
      <w:marTop w:val="0"/>
      <w:marBottom w:val="0"/>
      <w:divBdr>
        <w:top w:val="none" w:sz="0" w:space="0" w:color="auto"/>
        <w:left w:val="none" w:sz="0" w:space="0" w:color="auto"/>
        <w:bottom w:val="none" w:sz="0" w:space="0" w:color="auto"/>
        <w:right w:val="none" w:sz="0" w:space="0" w:color="auto"/>
      </w:divBdr>
    </w:div>
    <w:div w:id="1748378028">
      <w:bodyDiv w:val="1"/>
      <w:marLeft w:val="0"/>
      <w:marRight w:val="0"/>
      <w:marTop w:val="0"/>
      <w:marBottom w:val="0"/>
      <w:divBdr>
        <w:top w:val="none" w:sz="0" w:space="0" w:color="auto"/>
        <w:left w:val="none" w:sz="0" w:space="0" w:color="auto"/>
        <w:bottom w:val="none" w:sz="0" w:space="0" w:color="auto"/>
        <w:right w:val="none" w:sz="0" w:space="0" w:color="auto"/>
      </w:divBdr>
    </w:div>
    <w:div w:id="18785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fqc.q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cebook.com/fqcancer" TargetMode="External"/><Relationship Id="rId4" Type="http://schemas.openxmlformats.org/officeDocument/2006/relationships/webSettings" Target="webSettings.xml"/><Relationship Id="rId9" Type="http://schemas.openxmlformats.org/officeDocument/2006/relationships/hyperlink" Target="http://www.cancerquebec.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775</Words>
  <Characters>4267</Characters>
  <Application>Microsoft Office Word</Application>
  <DocSecurity>2</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Lorman</dc:creator>
  <cp:lastModifiedBy>Patricia Rousseau</cp:lastModifiedBy>
  <cp:revision>3</cp:revision>
  <cp:lastPrinted>2021-10-20T18:44:00Z</cp:lastPrinted>
  <dcterms:created xsi:type="dcterms:W3CDTF">2025-03-05T18:38:00Z</dcterms:created>
  <dcterms:modified xsi:type="dcterms:W3CDTF">2025-03-05T19:16:00Z</dcterms:modified>
</cp:coreProperties>
</file>